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3F9" w:rsidRPr="009F2ECF" w:rsidRDefault="00CA53F9" w:rsidP="00CA53F9">
      <w:pPr>
        <w:pStyle w:val="1"/>
        <w:ind w:firstLine="708"/>
        <w:jc w:val="center"/>
        <w:rPr>
          <w:rFonts w:ascii="KZ Times New Roman" w:hAnsi="KZ Times New Roman"/>
          <w:sz w:val="24"/>
          <w:szCs w:val="24"/>
          <w:lang w:val="kk-KZ"/>
        </w:rPr>
      </w:pPr>
      <w:r w:rsidRPr="009F2ECF">
        <w:rPr>
          <w:rFonts w:ascii="KZ Times New Roman" w:hAnsi="KZ Times New Roman"/>
          <w:sz w:val="24"/>
          <w:szCs w:val="24"/>
          <w:lang w:val="kk-KZ"/>
        </w:rPr>
        <w:t>«Ақша қаражаттар аудиті»</w:t>
      </w:r>
      <w:r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9F2ECF">
        <w:rPr>
          <w:rFonts w:ascii="KZ Times New Roman" w:hAnsi="KZ Times New Roman"/>
          <w:sz w:val="24"/>
          <w:szCs w:val="24"/>
          <w:lang w:val="kk-KZ"/>
        </w:rPr>
        <w:t xml:space="preserve"> тақырыбы бойынша тест сұрақтары:</w:t>
      </w:r>
    </w:p>
    <w:p w:rsidR="00CA53F9" w:rsidRPr="00136F6C" w:rsidRDefault="00CA53F9" w:rsidP="00CA53F9">
      <w:pPr>
        <w:pStyle w:val="1"/>
        <w:ind w:firstLine="708"/>
        <w:rPr>
          <w:rFonts w:ascii="KZ Times New Roman" w:hAnsi="KZ Times New Roman"/>
          <w:b w:val="0"/>
          <w:sz w:val="24"/>
          <w:szCs w:val="24"/>
          <w:lang w:val="kk-KZ"/>
        </w:rPr>
      </w:pPr>
    </w:p>
    <w:p w:rsidR="00CA53F9" w:rsidRDefault="00CA53F9" w:rsidP="00CA53F9">
      <w:pPr>
        <w:jc w:val="both"/>
        <w:rPr>
          <w:lang w:val="kk-KZ"/>
        </w:rPr>
        <w:sectPr w:rsidR="00CA53F9" w:rsidSect="00FA0B1B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lastRenderedPageBreak/>
        <w:t>1) Кәсіпорын кассасындағы ақшалай қаражат аудиті неден басталады?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кассалық кітап пен балансты тексеруден;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журнал-ордер мен № 1 ведомостермен;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түгендеуден;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D) күзет, дабылдау жүйесі мен өртке қарсы шараларды тексеруден;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Е) барлық жауаптар дұрыс емес.</w:t>
      </w:r>
    </w:p>
    <w:p w:rsidR="00CA53F9" w:rsidRPr="00136F6C" w:rsidRDefault="00CA53F9" w:rsidP="00CA53F9">
      <w:pPr>
        <w:jc w:val="both"/>
        <w:rPr>
          <w:lang w:val="kk-KZ"/>
        </w:r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2)  Кассадан қолма-қол ақша берудуң қандай құжаттар негізінде анықтайды?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шот-фактуралар, есептік-төлемдік ведомостер;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кірістік жүкқұжаттар;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шығыстық жүкқұжаттар, төлем ведомостілері;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D) шығыстық-кассалық ордерлер, төлем ведомостілері;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Е) шығыстық-кассалық ордерлер.</w:t>
      </w:r>
    </w:p>
    <w:p w:rsidR="00CA53F9" w:rsidRPr="00136F6C" w:rsidRDefault="00CA53F9" w:rsidP="00CA53F9">
      <w:pPr>
        <w:jc w:val="both"/>
        <w:rPr>
          <w:lang w:val="kk-KZ"/>
        </w:r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3) Кассалық кітапта түзетулер болуы мүмкін бе?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мүмкін;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мүмкін емес;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бірен – саран түзетулер болуы мүмкін;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D) “қызыл сторно” әдісімен түзетулер болуы мүмкін;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Е) ешбір жауап дұрыс емес.</w:t>
      </w:r>
    </w:p>
    <w:p w:rsidR="00CA53F9" w:rsidRPr="00136F6C" w:rsidRDefault="00CA53F9" w:rsidP="00CA53F9">
      <w:pPr>
        <w:jc w:val="both"/>
        <w:rPr>
          <w:lang w:val="kk-KZ"/>
        </w:r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4) Қандай құжаттар негізінде есеп шоттан кассаға кіріске алудың түгендігі мен уақыттылығын тексереді?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кассалық кітап, кірістік кассалық ордер, банк көшірмесі;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кассалық кітап, шығыстық кассалық ордер, банк көшірмесі;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ақшалай чек түбіртегі, банк көшірмелері, кірістік кассалық ордер;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D) ақшалай чек түбіртегі, кірістік кассалық ордер;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Е) кірістік кассалық ордер, кассалық кітап, номер 1 журнал-ордер.</w:t>
      </w:r>
    </w:p>
    <w:p w:rsidR="00CA53F9" w:rsidRPr="00136F6C" w:rsidRDefault="00CA53F9" w:rsidP="00CA53F9">
      <w:pPr>
        <w:jc w:val="both"/>
        <w:rPr>
          <w:lang w:val="kk-KZ"/>
        </w:r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5)  № 1 журнал-ордерді және № 1 ведомості толтыру үшін негіздеме болып табылатын: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кассирдің есептері;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қойма меңгерушілерінің есептері;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есеп беретін адамдардың аванстық есептері;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lastRenderedPageBreak/>
        <w:t>D) келісімшарттар-мәмілелер;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Е) Ұлттық банк көшірмелері;</w:t>
      </w:r>
    </w:p>
    <w:p w:rsidR="00CA53F9" w:rsidRPr="00136F6C" w:rsidRDefault="00CA53F9" w:rsidP="00CA53F9">
      <w:pPr>
        <w:jc w:val="both"/>
        <w:rPr>
          <w:lang w:val="kk-KZ"/>
        </w:r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6) Арнайы несиелік шоттардағы операциялар қандай журнал-ордерлерде көрсетіледі?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№ 1 журнал-ордерлерде;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№ 2 журнал-ордерлерде;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№ 3 журнал-ордерлерде;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D) № 4 журнал-ордерлерде;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Е) № 7 журнал-ордерлерде.</w:t>
      </w:r>
    </w:p>
    <w:p w:rsidR="00CA53F9" w:rsidRPr="00136F6C" w:rsidRDefault="00CA53F9" w:rsidP="00CA53F9">
      <w:pPr>
        <w:jc w:val="both"/>
        <w:rPr>
          <w:lang w:val="kk-KZ"/>
        </w:r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7) Қандай құжаттар негізгі аудитор есеп шоттағы шаруашылық жүргізуші операцияларды жүргізудің дұрыстығын тексереді?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аккредитивтердің;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чек кітапшаларының;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 төлем ведомстілерінің;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D) кірістік және шығыстық кассалық ордерлердің;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Е) банк көшірмелерінің.</w:t>
      </w:r>
    </w:p>
    <w:p w:rsidR="00CA53F9" w:rsidRPr="00136F6C" w:rsidRDefault="00CA53F9" w:rsidP="00CA53F9">
      <w:pPr>
        <w:jc w:val="both"/>
        <w:rPr>
          <w:lang w:val="kk-KZ"/>
        </w:r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8) Есеп шоттағы ақша қозғалысы жөніндегі операциялар қандай журнал-ордерлерде көрініс табады?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№ 6 журнал-ордерлерде;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№ 7 журнал-ордерлерде;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№ 1 журнал-ордерлерде;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D) № 2 журнал-ордерлерде;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Е) № 3 журнал-ордерлерде.</w:t>
      </w:r>
    </w:p>
    <w:p w:rsidR="00CA53F9" w:rsidRPr="00136F6C" w:rsidRDefault="00CA53F9" w:rsidP="00CA53F9">
      <w:pPr>
        <w:jc w:val="both"/>
        <w:rPr>
          <w:lang w:val="kk-KZ"/>
        </w:r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9) Есеп шоттағы операцияларды тексергенде аудитор ең алдымен неге назар аударады?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қойылған қолдың бар болуы;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банк мөртабанының бар болуы;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мөрдің бар болуы;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 xml:space="preserve">D) </w:t>
      </w:r>
      <w:bookmarkStart w:id="0" w:name="_GoBack"/>
      <w:r w:rsidRPr="00136F6C">
        <w:rPr>
          <w:lang w:val="kk-KZ"/>
        </w:rPr>
        <w:t>1 дұрыс жауап</w:t>
      </w:r>
      <w:bookmarkEnd w:id="0"/>
      <w:r w:rsidRPr="00136F6C">
        <w:rPr>
          <w:lang w:val="kk-KZ"/>
        </w:rPr>
        <w:t>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Е) 2 дұрыс жауап.</w:t>
      </w:r>
    </w:p>
    <w:p w:rsidR="00CA53F9" w:rsidRPr="00136F6C" w:rsidRDefault="00CA53F9" w:rsidP="00CA53F9">
      <w:pPr>
        <w:jc w:val="both"/>
        <w:rPr>
          <w:lang w:val="kk-KZ"/>
        </w:rPr>
      </w:pP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10)  № 2 журнал-ордер мен № 2 ведомості толтыру үшін негіздемелер болып табылатын: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А) кассирдің есептері;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В) қойма меңгерушілерінің есептері;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С) есеп беретін адамдардың есептері;</w:t>
      </w:r>
    </w:p>
    <w:p w:rsidR="00CA53F9" w:rsidRPr="00136F6C" w:rsidRDefault="00CA53F9" w:rsidP="00CA53F9">
      <w:pPr>
        <w:jc w:val="both"/>
        <w:rPr>
          <w:lang w:val="kk-KZ"/>
        </w:rPr>
      </w:pPr>
      <w:r w:rsidRPr="00136F6C">
        <w:rPr>
          <w:lang w:val="kk-KZ"/>
        </w:rPr>
        <w:t>D) келісімшарттар-мәмілелер;</w:t>
      </w:r>
    </w:p>
    <w:p w:rsidR="00CA53F9" w:rsidRDefault="00CA53F9" w:rsidP="00F14CE6">
      <w:pPr>
        <w:jc w:val="both"/>
        <w:rPr>
          <w:lang w:val="kk-KZ"/>
        </w:rPr>
        <w:sectPr w:rsidR="00CA53F9" w:rsidSect="005122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36F6C">
        <w:rPr>
          <w:lang w:val="kk-KZ"/>
        </w:rPr>
        <w:t>Е) банк көшірмелері.</w:t>
      </w:r>
    </w:p>
    <w:p w:rsidR="008C0CF4" w:rsidRPr="00CA53F9" w:rsidRDefault="00F14CE6">
      <w:pPr>
        <w:rPr>
          <w:lang w:val="kk-KZ"/>
        </w:rPr>
      </w:pPr>
    </w:p>
    <w:sectPr w:rsidR="008C0CF4" w:rsidRPr="00CA5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CA"/>
    <w:rsid w:val="00395B78"/>
    <w:rsid w:val="009E76CA"/>
    <w:rsid w:val="00C64D0F"/>
    <w:rsid w:val="00CA53F9"/>
    <w:rsid w:val="00F1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CA53F9"/>
    <w:pPr>
      <w:jc w:val="both"/>
    </w:pPr>
    <w:rPr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CA53F9"/>
    <w:pPr>
      <w:jc w:val="both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ninja997@mail.ru</dc:creator>
  <cp:keywords/>
  <dc:description/>
  <cp:lastModifiedBy>ninja997@mail.ru</cp:lastModifiedBy>
  <cp:revision>4</cp:revision>
  <dcterms:created xsi:type="dcterms:W3CDTF">2020-03-16T15:39:00Z</dcterms:created>
  <dcterms:modified xsi:type="dcterms:W3CDTF">2020-03-26T18:18:00Z</dcterms:modified>
</cp:coreProperties>
</file>